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do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39615" cy="1080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1609" w:rsidRPr="00C51609" w:rsidRDefault="00385312"/>
    <w:p w:rsidR="002443E3" w:rsidRPr="00ED3107" w:rsidRDefault="002443E3" w:rsidP="002443E3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3</w:t>
      </w:r>
    </w:p>
    <w:p w:rsidR="002443E3" w:rsidRPr="00ED3107" w:rsidRDefault="002443E3" w:rsidP="002443E3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 Р</w:t>
      </w: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егламенту взаимодействия</w:t>
      </w:r>
    </w:p>
    <w:p w:rsidR="002443E3" w:rsidRPr="00ED3107" w:rsidRDefault="002443E3" w:rsidP="002443E3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Заказчика и Подрядчика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– Приложению № 5</w:t>
      </w:r>
    </w:p>
    <w:p w:rsidR="002443E3" w:rsidRDefault="002443E3" w:rsidP="002443E3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подряда</w:t>
      </w:r>
    </w:p>
    <w:p w:rsidR="002443E3" w:rsidRPr="00ED3107" w:rsidRDefault="002443E3" w:rsidP="002443E3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от __________ № _______</w:t>
      </w:r>
    </w:p>
    <w:p w:rsidR="00ED3107" w:rsidRPr="00ED3107" w:rsidRDefault="00ED3107" w:rsidP="00A8539E">
      <w:pPr>
        <w:spacing w:after="0" w:line="240" w:lineRule="auto"/>
        <w:ind w:left="6804" w:right="-143" w:hanging="283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51609" w:rsidRPr="00C51609" w:rsidRDefault="00385312"/>
    <w:p w:rsidR="00C42419" w:rsidRDefault="00D84E1F" w:rsidP="00D84E1F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84E1F" w:rsidRPr="00D84E1F" w:rsidRDefault="00D84E1F" w:rsidP="00D84E1F">
      <w:pPr>
        <w:spacing w:after="0" w:line="240" w:lineRule="auto"/>
        <w:ind w:firstLine="567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</w:t>
      </w:r>
      <w:r w:rsidRPr="00D84E1F">
        <w:rPr>
          <w:rFonts w:ascii="Times New Roman" w:hAnsi="Times New Roman" w:cs="Times New Roman"/>
          <w:sz w:val="20"/>
          <w:szCs w:val="28"/>
        </w:rPr>
        <w:t>(должность)</w:t>
      </w:r>
    </w:p>
    <w:p w:rsidR="00D84E1F" w:rsidRDefault="00D84E1F" w:rsidP="00D84E1F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84E1F" w:rsidRPr="00D84E1F" w:rsidRDefault="00D84E1F" w:rsidP="00D84E1F">
      <w:pPr>
        <w:spacing w:after="0" w:line="240" w:lineRule="auto"/>
        <w:ind w:firstLine="567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</w:t>
      </w:r>
      <w:r w:rsidRPr="00D84E1F">
        <w:rPr>
          <w:rFonts w:ascii="Times New Roman" w:hAnsi="Times New Roman" w:cs="Times New Roman"/>
          <w:sz w:val="20"/>
          <w:szCs w:val="28"/>
        </w:rPr>
        <w:t>(наименование организации)</w:t>
      </w:r>
    </w:p>
    <w:p w:rsidR="00D84E1F" w:rsidRDefault="00D84E1F" w:rsidP="00D84E1F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84E1F" w:rsidRPr="00D84E1F" w:rsidRDefault="00D84E1F" w:rsidP="00D84E1F">
      <w:pPr>
        <w:spacing w:after="0" w:line="240" w:lineRule="auto"/>
        <w:ind w:firstLine="567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</w:t>
      </w:r>
      <w:r w:rsidRPr="00D84E1F">
        <w:rPr>
          <w:rFonts w:ascii="Times New Roman" w:hAnsi="Times New Roman" w:cs="Times New Roman"/>
          <w:sz w:val="20"/>
          <w:szCs w:val="28"/>
        </w:rPr>
        <w:t>(Ф.И.О.)</w:t>
      </w:r>
    </w:p>
    <w:p w:rsidR="00D84E1F" w:rsidRPr="00B44EC3" w:rsidRDefault="00D84E1F" w:rsidP="00C4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4E1F" w:rsidRDefault="00D84E1F" w:rsidP="00C4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4EB" w:rsidRDefault="008E44EB" w:rsidP="00C4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AB8" w:rsidRPr="008E44EB" w:rsidRDefault="00B44EC3" w:rsidP="008E44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8E44EB">
        <w:rPr>
          <w:rFonts w:ascii="Times New Roman" w:hAnsi="Times New Roman" w:cs="Times New Roman"/>
          <w:sz w:val="28"/>
          <w:szCs w:val="28"/>
        </w:rPr>
        <w:t>предоставлении допуска</w:t>
      </w:r>
    </w:p>
    <w:p w:rsidR="00872130" w:rsidRDefault="00872130" w:rsidP="00C4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4EB" w:rsidRDefault="008E44EB" w:rsidP="00C4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4EB" w:rsidRPr="00B44EC3" w:rsidRDefault="008E44EB" w:rsidP="00C4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6732" w:rsidRDefault="00DF7DFF" w:rsidP="00872130">
      <w:pPr>
        <w:jc w:val="center"/>
        <w:rPr>
          <w:rFonts w:ascii="Times New Roman" w:hAnsi="Times New Roman" w:cs="Times New Roman"/>
          <w:sz w:val="28"/>
          <w:szCs w:val="28"/>
        </w:rPr>
      </w:pPr>
      <w:r w:rsidRPr="00B44EC3">
        <w:rPr>
          <w:rFonts w:ascii="Times New Roman" w:hAnsi="Times New Roman" w:cs="Times New Roman"/>
          <w:sz w:val="28"/>
          <w:szCs w:val="28"/>
        </w:rPr>
        <w:t>Уважаем</w:t>
      </w:r>
      <w:r w:rsidR="00D84E1F">
        <w:rPr>
          <w:rFonts w:ascii="Times New Roman" w:hAnsi="Times New Roman" w:cs="Times New Roman"/>
          <w:sz w:val="28"/>
          <w:szCs w:val="28"/>
        </w:rPr>
        <w:t>ый (</w:t>
      </w:r>
      <w:proofErr w:type="spellStart"/>
      <w:r w:rsidR="00D84E1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D84E1F">
        <w:rPr>
          <w:rFonts w:ascii="Times New Roman" w:hAnsi="Times New Roman" w:cs="Times New Roman"/>
          <w:sz w:val="28"/>
          <w:szCs w:val="28"/>
        </w:rPr>
        <w:t>)________________________!</w:t>
      </w:r>
    </w:p>
    <w:p w:rsidR="008E44EB" w:rsidRPr="00B44EC3" w:rsidRDefault="008E44EB" w:rsidP="008721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30C5" w:rsidRPr="009E1199" w:rsidRDefault="006529E4" w:rsidP="000E0077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E1199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DF7DFF" w:rsidRPr="009E1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E1199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</w:t>
      </w:r>
      <w:r w:rsidR="007A2D79" w:rsidRPr="009E1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 w:rsidRPr="009E1199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7A2D79" w:rsidRPr="009E1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27.12.2018 № 522-ФЗ </w:t>
      </w:r>
      <w:r w:rsidR="0038531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A2D79" w:rsidRPr="009E1199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</w:t>
      </w:r>
      <w:r w:rsidR="0038531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bookmarkStart w:id="0" w:name="_GoBack"/>
      <w:bookmarkEnd w:id="0"/>
      <w:r w:rsidR="00FD01C4" w:rsidRPr="009E1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Федеральный закон № 522-ФЗ)</w:t>
      </w:r>
      <w:r w:rsidRPr="009E1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2E45" w:rsidRPr="00AD2E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АО «НЭСК» планирует в течение </w:t>
      </w:r>
      <w:r w:rsidR="00AD2E4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D2E45" w:rsidRPr="00AD2E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-х лет установить УСПД, которые являются неотделимой частью ИСУЭ, во всех многоквартирных домах, расположенных в зоне деятельности гарантирующего поставщика </w:t>
      </w:r>
      <w:r w:rsidR="00AD2E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AD2E45" w:rsidRPr="00AD2E45">
        <w:rPr>
          <w:rFonts w:ascii="Times New Roman" w:hAnsi="Times New Roman" w:cs="Times New Roman"/>
          <w:color w:val="000000" w:themeColor="text1"/>
          <w:sz w:val="28"/>
          <w:szCs w:val="28"/>
        </w:rPr>
        <w:t>АО «НЭСК».</w:t>
      </w:r>
      <w:proofErr w:type="gramEnd"/>
      <w:r w:rsidR="00AD2E45" w:rsidRPr="00AD2E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Начиная с 2022 года, на протяжении 16 лет, АО «НЭСК» намерено заменить индивидуальные приборы учета электроэнергии, на «умные» приборы учета, которые будут включены в ИСУЭ. Программа построения ИСУЭ запланирована на период с 2021 года по 2038 год.</w:t>
      </w:r>
    </w:p>
    <w:p w:rsidR="00B53289" w:rsidRDefault="00B53289" w:rsidP="00657720">
      <w:pPr>
        <w:autoSpaceDE w:val="0"/>
        <w:autoSpaceDN w:val="0"/>
        <w:adjustRightInd w:val="0"/>
        <w:spacing w:after="0" w:line="240" w:lineRule="auto"/>
        <w:ind w:firstLine="1134"/>
        <w:jc w:val="both"/>
      </w:pPr>
      <w:proofErr w:type="gramStart"/>
      <w:r w:rsidRPr="009E1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в соответствии </w:t>
      </w:r>
      <w:proofErr w:type="spellStart"/>
      <w:r w:rsidRPr="009E1199">
        <w:rPr>
          <w:rFonts w:ascii="Times New Roman" w:hAnsi="Times New Roman" w:cs="Times New Roman"/>
          <w:color w:val="000000" w:themeColor="text1"/>
          <w:sz w:val="28"/>
          <w:szCs w:val="28"/>
        </w:rPr>
        <w:t>абз</w:t>
      </w:r>
      <w:proofErr w:type="spellEnd"/>
      <w:r w:rsidRPr="009E1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5, 10 п. 80 (1) "Правил предоставления </w:t>
      </w:r>
      <w:r w:rsidRPr="00B53289">
        <w:rPr>
          <w:rFonts w:ascii="Times New Roman" w:hAnsi="Times New Roman" w:cs="Times New Roman"/>
          <w:sz w:val="28"/>
          <w:szCs w:val="28"/>
        </w:rPr>
        <w:t xml:space="preserve">коммунальных услуг собственникам и пользователям помещений в многоквартирных домах и жилых домов", утверждённых постановлением Правительства РФ от 06.05.2011 N 354 (далее – Правила) собственники (пользователи) помещений в многоквартирном доме или управляющая организация, обеспечивают допуск гарантирующего поставщика к местам установки приборов учета </w:t>
      </w:r>
      <w:r>
        <w:rPr>
          <w:rFonts w:ascii="Times New Roman" w:hAnsi="Times New Roman" w:cs="Times New Roman"/>
          <w:sz w:val="28"/>
          <w:szCs w:val="28"/>
        </w:rPr>
        <w:t xml:space="preserve">(в том числе коллективного) </w:t>
      </w:r>
      <w:r w:rsidRPr="00B53289">
        <w:rPr>
          <w:rFonts w:ascii="Times New Roman" w:hAnsi="Times New Roman" w:cs="Times New Roman"/>
          <w:sz w:val="28"/>
          <w:szCs w:val="28"/>
        </w:rPr>
        <w:t>для организации учета электрической</w:t>
      </w:r>
      <w:proofErr w:type="gramEnd"/>
      <w:r w:rsidRPr="00B53289">
        <w:rPr>
          <w:rFonts w:ascii="Times New Roman" w:hAnsi="Times New Roman" w:cs="Times New Roman"/>
          <w:sz w:val="28"/>
          <w:szCs w:val="28"/>
        </w:rPr>
        <w:t xml:space="preserve"> энергии, в том числе для присоединения прибора учета электрической энергии к ИСУЭ</w:t>
      </w:r>
      <w:r>
        <w:t>.</w:t>
      </w:r>
    </w:p>
    <w:p w:rsidR="000B61A4" w:rsidRPr="00B44EC3" w:rsidRDefault="00657720" w:rsidP="000E0077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B53289" w:rsidRPr="00B5328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 w:rsidR="00B53289" w:rsidRPr="00B53289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="00B53289" w:rsidRPr="00B53289">
        <w:rPr>
          <w:rFonts w:ascii="Times New Roman" w:hAnsi="Times New Roman" w:cs="Times New Roman"/>
          <w:sz w:val="28"/>
          <w:szCs w:val="28"/>
        </w:rPr>
        <w:t xml:space="preserve">. 14 п. 80 (1) Правил </w:t>
      </w:r>
      <w:r w:rsidR="000B61A4">
        <w:rPr>
          <w:rFonts w:ascii="Times New Roman" w:hAnsi="Times New Roman" w:cs="Times New Roman"/>
          <w:sz w:val="28"/>
          <w:szCs w:val="28"/>
        </w:rPr>
        <w:t>с</w:t>
      </w:r>
      <w:r w:rsidR="000B61A4" w:rsidRPr="00302C0F">
        <w:rPr>
          <w:rFonts w:ascii="Times New Roman" w:hAnsi="Times New Roman" w:cs="Times New Roman"/>
          <w:sz w:val="28"/>
          <w:szCs w:val="28"/>
        </w:rPr>
        <w:t xml:space="preserve">обственники (пользователи) жилых и нежилых помещений многоквартирных домов, не </w:t>
      </w:r>
      <w:r w:rsidR="000B61A4" w:rsidRPr="00302C0F">
        <w:rPr>
          <w:rFonts w:ascii="Times New Roman" w:hAnsi="Times New Roman" w:cs="Times New Roman"/>
          <w:sz w:val="28"/>
          <w:szCs w:val="28"/>
        </w:rPr>
        <w:lastRenderedPageBreak/>
        <w:t>вправе по своему усмотрению демонтировать</w:t>
      </w:r>
      <w:r w:rsidR="00B53289">
        <w:rPr>
          <w:rFonts w:ascii="Times New Roman" w:hAnsi="Times New Roman" w:cs="Times New Roman"/>
          <w:sz w:val="28"/>
          <w:szCs w:val="28"/>
        </w:rPr>
        <w:t>, ограничивать доступ и вмешиваться в</w:t>
      </w:r>
      <w:r w:rsidR="000B61A4" w:rsidRPr="00302C0F">
        <w:rPr>
          <w:rFonts w:ascii="Times New Roman" w:hAnsi="Times New Roman" w:cs="Times New Roman"/>
          <w:sz w:val="28"/>
          <w:szCs w:val="28"/>
        </w:rPr>
        <w:t xml:space="preserve"> </w:t>
      </w:r>
      <w:r w:rsidR="000A2FF9">
        <w:rPr>
          <w:rFonts w:ascii="Times New Roman" w:hAnsi="Times New Roman" w:cs="Times New Roman"/>
          <w:sz w:val="28"/>
          <w:szCs w:val="28"/>
        </w:rPr>
        <w:t xml:space="preserve">работу </w:t>
      </w:r>
      <w:r w:rsidR="000B61A4" w:rsidRPr="00302C0F">
        <w:rPr>
          <w:rFonts w:ascii="Times New Roman" w:hAnsi="Times New Roman" w:cs="Times New Roman"/>
          <w:sz w:val="28"/>
          <w:szCs w:val="28"/>
        </w:rPr>
        <w:t>прибор</w:t>
      </w:r>
      <w:r w:rsidR="000A2FF9">
        <w:rPr>
          <w:rFonts w:ascii="Times New Roman" w:hAnsi="Times New Roman" w:cs="Times New Roman"/>
          <w:sz w:val="28"/>
          <w:szCs w:val="28"/>
        </w:rPr>
        <w:t>ов</w:t>
      </w:r>
      <w:r w:rsidR="000B61A4" w:rsidRPr="00302C0F">
        <w:rPr>
          <w:rFonts w:ascii="Times New Roman" w:hAnsi="Times New Roman" w:cs="Times New Roman"/>
          <w:sz w:val="28"/>
          <w:szCs w:val="28"/>
        </w:rPr>
        <w:t xml:space="preserve"> учета электрической энергии (измерительны</w:t>
      </w:r>
      <w:r w:rsidR="000A2FF9">
        <w:rPr>
          <w:rFonts w:ascii="Times New Roman" w:hAnsi="Times New Roman" w:cs="Times New Roman"/>
          <w:sz w:val="28"/>
          <w:szCs w:val="28"/>
        </w:rPr>
        <w:t>х</w:t>
      </w:r>
      <w:r w:rsidR="000B61A4" w:rsidRPr="00302C0F">
        <w:rPr>
          <w:rFonts w:ascii="Times New Roman" w:hAnsi="Times New Roman" w:cs="Times New Roman"/>
          <w:sz w:val="28"/>
          <w:szCs w:val="28"/>
        </w:rPr>
        <w:t xml:space="preserve"> трансформатор</w:t>
      </w:r>
      <w:r w:rsidR="000A2FF9">
        <w:rPr>
          <w:rFonts w:ascii="Times New Roman" w:hAnsi="Times New Roman" w:cs="Times New Roman"/>
          <w:sz w:val="28"/>
          <w:szCs w:val="28"/>
        </w:rPr>
        <w:t>ов</w:t>
      </w:r>
      <w:r w:rsidR="000B61A4" w:rsidRPr="00302C0F">
        <w:rPr>
          <w:rFonts w:ascii="Times New Roman" w:hAnsi="Times New Roman" w:cs="Times New Roman"/>
          <w:sz w:val="28"/>
          <w:szCs w:val="28"/>
        </w:rPr>
        <w:t>), в работу каналов удаленного сбора, обработки и передачи показаний приборов учета, в любой иной форме препятствовать их использованию для обеспечения и осуществления контроля коммерческого учета электрической энергии (мощности), в том числе проведению проверок целостности и корректности работы таких приборов учета (измерительных трансформаторов).</w:t>
      </w:r>
    </w:p>
    <w:p w:rsidR="00DB3325" w:rsidRDefault="00DB3325" w:rsidP="00DB3325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 п. 81 Правил </w:t>
      </w:r>
      <w:r w:rsidRPr="007D7634">
        <w:rPr>
          <w:rFonts w:ascii="Times New Roman" w:hAnsi="Times New Roman" w:cs="Times New Roman"/>
          <w:sz w:val="28"/>
          <w:szCs w:val="28"/>
        </w:rPr>
        <w:t>ввод прибора учета электрической энергии в эксплуатацию осуществляется гарантирующим поставщиком, при этом потребитель и исполнитель вправе принять участие во вводе такого прибора учета электрической энергии в эксплуатацию по их желанию.</w:t>
      </w:r>
    </w:p>
    <w:p w:rsidR="00C82624" w:rsidRDefault="00B72949" w:rsidP="00DB3325">
      <w:pPr>
        <w:pStyle w:val="a4"/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18 </w:t>
      </w:r>
      <w:r w:rsidRPr="00B7294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Правил</w:t>
      </w:r>
      <w:r w:rsidRPr="00B72949">
        <w:rPr>
          <w:rFonts w:ascii="Times New Roman" w:hAnsi="Times New Roman" w:cs="Times New Roman"/>
          <w:sz w:val="28"/>
          <w:szCs w:val="28"/>
        </w:rPr>
        <w:t>, обязательных при заключении договоров снабжения коммунальными ресурсами" (вместе с "Правилами,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организациями")</w:t>
      </w:r>
      <w:r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РФ от 14.02.2012 № 124 установлена о</w:t>
      </w:r>
      <w:r w:rsidR="00C82624" w:rsidRPr="00C82624">
        <w:rPr>
          <w:rFonts w:ascii="Times New Roman" w:hAnsi="Times New Roman" w:cs="Times New Roman"/>
          <w:sz w:val="28"/>
          <w:szCs w:val="28"/>
        </w:rPr>
        <w:t>бязанность управляющей организации, товарищества или кооператива обеспечивать сохранность установленного и введенного в эксплуатацию коллективного (общедомового) прибора учета электрической энергии</w:t>
      </w:r>
      <w:r w:rsidR="001F0859">
        <w:rPr>
          <w:rFonts w:ascii="Times New Roman" w:hAnsi="Times New Roman" w:cs="Times New Roman"/>
          <w:sz w:val="28"/>
          <w:szCs w:val="28"/>
        </w:rPr>
        <w:t xml:space="preserve"> и </w:t>
      </w:r>
      <w:r w:rsidR="001F0859" w:rsidRPr="001F0859">
        <w:rPr>
          <w:rFonts w:ascii="Times New Roman" w:hAnsi="Times New Roman" w:cs="Times New Roman"/>
          <w:sz w:val="28"/>
          <w:szCs w:val="28"/>
        </w:rPr>
        <w:t>оборудования, входящего в интеллектуальную систему учета электрической энергии (мощности)</w:t>
      </w:r>
      <w:r w:rsidR="00C82624" w:rsidRPr="00C82624">
        <w:rPr>
          <w:rFonts w:ascii="Times New Roman" w:hAnsi="Times New Roman" w:cs="Times New Roman"/>
          <w:sz w:val="28"/>
          <w:szCs w:val="28"/>
        </w:rPr>
        <w:t xml:space="preserve">, установленного в помещении, отнесенном к общему </w:t>
      </w:r>
      <w:r w:rsidR="001F0859">
        <w:rPr>
          <w:rFonts w:ascii="Times New Roman" w:hAnsi="Times New Roman" w:cs="Times New Roman"/>
          <w:sz w:val="28"/>
          <w:szCs w:val="28"/>
        </w:rPr>
        <w:t>имуществу многоквартирного дома</w:t>
      </w:r>
      <w:r w:rsidR="00C82624" w:rsidRPr="00C82624">
        <w:rPr>
          <w:rFonts w:ascii="Times New Roman" w:hAnsi="Times New Roman" w:cs="Times New Roman"/>
          <w:sz w:val="28"/>
          <w:szCs w:val="28"/>
        </w:rPr>
        <w:t>.</w:t>
      </w:r>
    </w:p>
    <w:p w:rsidR="00F226B6" w:rsidRPr="00E04AC4" w:rsidRDefault="00B72949" w:rsidP="000E0077">
      <w:pPr>
        <w:pStyle w:val="a4"/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Информирую Вас, что </w:t>
      </w:r>
      <w:r w:rsidR="00B66B5B">
        <w:rPr>
          <w:rFonts w:ascii="Times New Roman" w:hAnsi="Times New Roman" w:cs="Times New Roman"/>
          <w:sz w:val="28"/>
          <w:szCs w:val="28"/>
        </w:rPr>
        <w:t>у</w:t>
      </w:r>
      <w:r w:rsidR="00B66B5B" w:rsidRPr="00B66B5B">
        <w:rPr>
          <w:rFonts w:ascii="Times New Roman" w:hAnsi="Times New Roman" w:cs="Times New Roman"/>
          <w:sz w:val="28"/>
          <w:szCs w:val="28"/>
        </w:rPr>
        <w:t xml:space="preserve">становка указанного выше оборудования </w:t>
      </w:r>
      <w:r w:rsidR="00B66B5B">
        <w:rPr>
          <w:rFonts w:ascii="Times New Roman" w:hAnsi="Times New Roman" w:cs="Times New Roman"/>
          <w:sz w:val="28"/>
          <w:szCs w:val="28"/>
        </w:rPr>
        <w:t xml:space="preserve">(создание интеллектуальной системы учета электроэнергии в многоквартирных домах) </w:t>
      </w:r>
      <w:r w:rsidR="00B66B5B" w:rsidRPr="00B66B5B">
        <w:rPr>
          <w:rFonts w:ascii="Times New Roman" w:hAnsi="Times New Roman" w:cs="Times New Roman"/>
          <w:sz w:val="28"/>
          <w:szCs w:val="28"/>
        </w:rPr>
        <w:t>позволит в дальнейшем собственникам жилья</w:t>
      </w:r>
      <w:r w:rsidR="00B66B5B">
        <w:rPr>
          <w:rFonts w:ascii="Times New Roman" w:hAnsi="Times New Roman" w:cs="Times New Roman"/>
          <w:sz w:val="28"/>
          <w:szCs w:val="28"/>
        </w:rPr>
        <w:t xml:space="preserve"> и</w:t>
      </w:r>
      <w:r w:rsidR="00B66B5B" w:rsidRPr="00B66B5B">
        <w:rPr>
          <w:rFonts w:ascii="Times New Roman" w:hAnsi="Times New Roman" w:cs="Times New Roman"/>
          <w:sz w:val="28"/>
          <w:szCs w:val="28"/>
        </w:rPr>
        <w:t xml:space="preserve"> управляющим компаниям получить следующие преимущества:</w:t>
      </w:r>
    </w:p>
    <w:p w:rsidR="00F226B6" w:rsidRPr="00B301D7" w:rsidRDefault="00F226B6" w:rsidP="008E44E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587C">
        <w:rPr>
          <w:rFonts w:ascii="Times New Roman" w:hAnsi="Times New Roman" w:cs="Times New Roman"/>
          <w:sz w:val="28"/>
          <w:szCs w:val="28"/>
        </w:rPr>
        <w:t xml:space="preserve">автоматический одновременный съем показаний приборов учета индивидуальных и общедомовых, который позволит снизить потери электроэнергии во внутридомовых сетях, что </w:t>
      </w:r>
      <w:r>
        <w:rPr>
          <w:rFonts w:ascii="Times New Roman" w:hAnsi="Times New Roman" w:cs="Times New Roman"/>
          <w:sz w:val="28"/>
          <w:szCs w:val="28"/>
        </w:rPr>
        <w:t>приведет к</w:t>
      </w:r>
      <w:r w:rsidRPr="00F8587C">
        <w:rPr>
          <w:rFonts w:ascii="Times New Roman" w:hAnsi="Times New Roman" w:cs="Times New Roman"/>
          <w:sz w:val="28"/>
          <w:szCs w:val="28"/>
        </w:rPr>
        <w:t xml:space="preserve"> уменьшени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8587C">
        <w:rPr>
          <w:rFonts w:ascii="Times New Roman" w:hAnsi="Times New Roman" w:cs="Times New Roman"/>
          <w:sz w:val="28"/>
          <w:szCs w:val="28"/>
        </w:rPr>
        <w:t xml:space="preserve"> платы жильцов </w:t>
      </w:r>
      <w:r>
        <w:rPr>
          <w:rFonts w:ascii="Times New Roman" w:hAnsi="Times New Roman" w:cs="Times New Roman"/>
          <w:sz w:val="28"/>
          <w:szCs w:val="28"/>
        </w:rPr>
        <w:t xml:space="preserve">за общедомовые нужды </w:t>
      </w:r>
      <w:r w:rsidRPr="00F8587C">
        <w:rPr>
          <w:rFonts w:ascii="Times New Roman" w:hAnsi="Times New Roman" w:cs="Times New Roman"/>
          <w:sz w:val="28"/>
          <w:szCs w:val="28"/>
        </w:rPr>
        <w:t xml:space="preserve">и исключит затраты управляющих компаний на оплату </w:t>
      </w:r>
      <w:r w:rsidRPr="00B301D7">
        <w:rPr>
          <w:rFonts w:ascii="Times New Roman" w:hAnsi="Times New Roman" w:cs="Times New Roman"/>
          <w:sz w:val="28"/>
          <w:szCs w:val="28"/>
        </w:rPr>
        <w:t>сверхнормативных внутридомовых потерь, высвободив деньги для текущего ремонта и благоустройства дома и территории вокруг него;</w:t>
      </w:r>
    </w:p>
    <w:p w:rsidR="00F226B6" w:rsidRPr="00B301D7" w:rsidRDefault="00F226B6" w:rsidP="008E4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1D7">
        <w:rPr>
          <w:rFonts w:ascii="Times New Roman" w:hAnsi="Times New Roman" w:cs="Times New Roman"/>
          <w:sz w:val="28"/>
          <w:szCs w:val="28"/>
        </w:rPr>
        <w:t>2) сокращение количества и сроков перебоев электроснабжения;</w:t>
      </w:r>
    </w:p>
    <w:p w:rsidR="00F226B6" w:rsidRPr="00B301D7" w:rsidRDefault="00F226B6" w:rsidP="008E4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1D7">
        <w:rPr>
          <w:rFonts w:ascii="Times New Roman" w:hAnsi="Times New Roman" w:cs="Times New Roman"/>
          <w:sz w:val="28"/>
          <w:szCs w:val="28"/>
        </w:rPr>
        <w:t>3) повышение качества обслуживания.</w:t>
      </w:r>
    </w:p>
    <w:p w:rsidR="00F226B6" w:rsidRPr="00B301D7" w:rsidRDefault="00B301D7" w:rsidP="00B301D7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301D7">
        <w:rPr>
          <w:rFonts w:ascii="Times New Roman" w:hAnsi="Times New Roman" w:cs="Times New Roman"/>
          <w:sz w:val="28"/>
          <w:szCs w:val="28"/>
        </w:rPr>
        <w:t>Учитывая вышеизложенное, прошу осуществить беспрепятственный допуск в многоквартирные дома представителей __________</w:t>
      </w:r>
      <w:r w:rsidR="008E44EB" w:rsidRPr="008E44EB">
        <w:rPr>
          <w:rFonts w:ascii="Times New Roman" w:hAnsi="Times New Roman" w:cs="Times New Roman"/>
          <w:sz w:val="28"/>
          <w:szCs w:val="28"/>
        </w:rPr>
        <w:t>________________________</w:t>
      </w:r>
      <w:r w:rsidRPr="00B301D7">
        <w:rPr>
          <w:rFonts w:ascii="Times New Roman" w:hAnsi="Times New Roman" w:cs="Times New Roman"/>
          <w:sz w:val="28"/>
          <w:szCs w:val="28"/>
        </w:rPr>
        <w:t xml:space="preserve">______ (контрагент АО «НЭСК», осуществляющего установку УСПД и (или) замену индивидуальных приборов учета) для осуществления мероприятий по </w:t>
      </w:r>
      <w:r w:rsidR="000A2FF9" w:rsidRPr="00B301D7">
        <w:rPr>
          <w:rFonts w:ascii="Times New Roman" w:hAnsi="Times New Roman" w:cs="Times New Roman"/>
          <w:sz w:val="28"/>
          <w:szCs w:val="28"/>
        </w:rPr>
        <w:t>установке УСПД и (или) замене индивидуальных приборов учета.</w:t>
      </w:r>
    </w:p>
    <w:p w:rsidR="000A2FF9" w:rsidRPr="00B44EC3" w:rsidRDefault="00B301D7" w:rsidP="00B44EC3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301D7">
        <w:rPr>
          <w:rFonts w:ascii="Times New Roman" w:hAnsi="Times New Roman" w:cs="Times New Roman"/>
          <w:sz w:val="28"/>
          <w:szCs w:val="28"/>
        </w:rPr>
        <w:lastRenderedPageBreak/>
        <w:t xml:space="preserve">Заранее </w:t>
      </w:r>
      <w:proofErr w:type="gramStart"/>
      <w:r w:rsidRPr="00B301D7">
        <w:rPr>
          <w:rFonts w:ascii="Times New Roman" w:hAnsi="Times New Roman" w:cs="Times New Roman"/>
          <w:sz w:val="28"/>
          <w:szCs w:val="28"/>
        </w:rPr>
        <w:t>признател</w:t>
      </w:r>
      <w:r w:rsidR="00E97964">
        <w:rPr>
          <w:rFonts w:ascii="Times New Roman" w:hAnsi="Times New Roman" w:cs="Times New Roman"/>
          <w:sz w:val="28"/>
          <w:szCs w:val="28"/>
        </w:rPr>
        <w:t>ен</w:t>
      </w:r>
      <w:proofErr w:type="gramEnd"/>
      <w:r w:rsidRPr="00B301D7">
        <w:rPr>
          <w:rFonts w:ascii="Times New Roman" w:hAnsi="Times New Roman" w:cs="Times New Roman"/>
          <w:sz w:val="28"/>
          <w:szCs w:val="28"/>
        </w:rPr>
        <w:t xml:space="preserve"> за </w:t>
      </w:r>
      <w:r w:rsidR="000A2FF9" w:rsidRPr="00B301D7">
        <w:rPr>
          <w:rFonts w:ascii="Times New Roman" w:hAnsi="Times New Roman" w:cs="Times New Roman"/>
          <w:sz w:val="28"/>
          <w:szCs w:val="28"/>
        </w:rPr>
        <w:t>содействи</w:t>
      </w:r>
      <w:r w:rsidR="00E97964">
        <w:rPr>
          <w:rFonts w:ascii="Times New Roman" w:hAnsi="Times New Roman" w:cs="Times New Roman"/>
          <w:sz w:val="28"/>
          <w:szCs w:val="28"/>
        </w:rPr>
        <w:t>е</w:t>
      </w:r>
      <w:r w:rsidR="000A2FF9" w:rsidRPr="00B301D7">
        <w:rPr>
          <w:rFonts w:ascii="Times New Roman" w:hAnsi="Times New Roman" w:cs="Times New Roman"/>
          <w:sz w:val="28"/>
          <w:szCs w:val="28"/>
        </w:rPr>
        <w:t xml:space="preserve"> в проведении указанных </w:t>
      </w:r>
      <w:r w:rsidR="00E9796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8094E" w:rsidRPr="00B301D7">
        <w:rPr>
          <w:rFonts w:ascii="Times New Roman" w:hAnsi="Times New Roman" w:cs="Times New Roman"/>
          <w:sz w:val="28"/>
          <w:szCs w:val="28"/>
        </w:rPr>
        <w:t xml:space="preserve">в настоящем письме </w:t>
      </w:r>
      <w:r w:rsidR="000A2FF9" w:rsidRPr="00B301D7">
        <w:rPr>
          <w:rFonts w:ascii="Times New Roman" w:hAnsi="Times New Roman" w:cs="Times New Roman"/>
          <w:sz w:val="28"/>
          <w:szCs w:val="28"/>
        </w:rPr>
        <w:t>ра</w:t>
      </w:r>
      <w:r w:rsidR="0078094E" w:rsidRPr="00B301D7">
        <w:rPr>
          <w:rFonts w:ascii="Times New Roman" w:hAnsi="Times New Roman" w:cs="Times New Roman"/>
          <w:sz w:val="28"/>
          <w:szCs w:val="28"/>
        </w:rPr>
        <w:t>бот.</w:t>
      </w:r>
    </w:p>
    <w:p w:rsidR="00C42419" w:rsidRDefault="00C42419" w:rsidP="00C42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325" w:rsidRPr="00B44EC3" w:rsidRDefault="00DB3325" w:rsidP="00C42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1C4" w:rsidRPr="00B44EC3" w:rsidRDefault="00FD01C4" w:rsidP="00C42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EC3" w:rsidRPr="00B44EC3" w:rsidRDefault="00C42419" w:rsidP="00C42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EC3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B72949">
        <w:rPr>
          <w:rFonts w:ascii="Times New Roman" w:hAnsi="Times New Roman" w:cs="Times New Roman"/>
          <w:sz w:val="28"/>
          <w:szCs w:val="28"/>
        </w:rPr>
        <w:t>филиала ________________________                __________________</w:t>
      </w:r>
    </w:p>
    <w:p w:rsidR="0082303A" w:rsidRDefault="0082303A" w:rsidP="00C42419">
      <w:pPr>
        <w:spacing w:after="0"/>
        <w:rPr>
          <w:rFonts w:ascii="Times New Roman" w:hAnsi="Times New Roman" w:cs="Times New Roman"/>
          <w:sz w:val="20"/>
          <w:szCs w:val="28"/>
        </w:rPr>
      </w:pPr>
    </w:p>
    <w:p w:rsidR="0082303A" w:rsidRDefault="0082303A" w:rsidP="00C42419">
      <w:pPr>
        <w:spacing w:after="0"/>
        <w:rPr>
          <w:rFonts w:ascii="Times New Roman" w:hAnsi="Times New Roman" w:cs="Times New Roman"/>
          <w:sz w:val="20"/>
          <w:szCs w:val="28"/>
        </w:rPr>
      </w:pPr>
    </w:p>
    <w:p w:rsidR="00CC49D9" w:rsidRDefault="00CC49D9" w:rsidP="00C42419">
      <w:pPr>
        <w:spacing w:after="0"/>
        <w:rPr>
          <w:rFonts w:ascii="Times New Roman" w:hAnsi="Times New Roman" w:cs="Times New Roman"/>
          <w:sz w:val="20"/>
          <w:szCs w:val="28"/>
        </w:rPr>
      </w:pPr>
    </w:p>
    <w:p w:rsidR="00267587" w:rsidRDefault="00267587" w:rsidP="00267587">
      <w:pPr>
        <w:pStyle w:val="2"/>
        <w:tabs>
          <w:tab w:val="left" w:pos="1418"/>
        </w:tabs>
        <w:spacing w:after="0" w:line="240" w:lineRule="auto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Форма Согласована:</w:t>
      </w:r>
    </w:p>
    <w:p w:rsidR="00267587" w:rsidRDefault="00267587" w:rsidP="00267587">
      <w:pPr>
        <w:pStyle w:val="2"/>
        <w:tabs>
          <w:tab w:val="left" w:pos="1418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267587" w:rsidRPr="00494EA5" w:rsidRDefault="00267587" w:rsidP="00267587">
      <w:pPr>
        <w:pStyle w:val="ConsNormal"/>
        <w:widowControl/>
        <w:tabs>
          <w:tab w:val="left" w:pos="5529"/>
        </w:tabs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494EA5">
        <w:rPr>
          <w:rFonts w:ascii="Times New Roman" w:hAnsi="Times New Roman" w:cs="Times New Roman"/>
          <w:b/>
          <w:sz w:val="24"/>
          <w:szCs w:val="24"/>
        </w:rPr>
        <w:t>Заказчик: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Подрядчик</w:t>
      </w:r>
      <w:r w:rsidRPr="00494EA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67587" w:rsidRPr="00321087" w:rsidRDefault="00267587" w:rsidP="00267587">
      <w:pPr>
        <w:rPr>
          <w:rFonts w:ascii="Times New Roman" w:hAnsi="Times New Roman" w:cs="Times New Roman"/>
        </w:rPr>
      </w:pPr>
    </w:p>
    <w:p w:rsidR="00267587" w:rsidRPr="00321087" w:rsidRDefault="00267587" w:rsidP="00267587">
      <w:pPr>
        <w:rPr>
          <w:rFonts w:ascii="Times New Roman" w:hAnsi="Times New Roman" w:cs="Times New Roman"/>
        </w:rPr>
      </w:pPr>
      <w:r w:rsidRPr="00321087">
        <w:rPr>
          <w:rFonts w:ascii="Times New Roman" w:hAnsi="Times New Roman" w:cs="Times New Roman"/>
        </w:rPr>
        <w:t>АО «НЭСК»</w:t>
      </w:r>
    </w:p>
    <w:p w:rsidR="00267587" w:rsidRPr="00321087" w:rsidRDefault="00321087" w:rsidP="00267587">
      <w:pPr>
        <w:tabs>
          <w:tab w:val="left" w:pos="5434"/>
        </w:tabs>
        <w:rPr>
          <w:rFonts w:ascii="Times New Roman" w:hAnsi="Times New Roman" w:cs="Times New Roman"/>
        </w:rPr>
      </w:pPr>
      <w:r w:rsidRPr="00321087">
        <w:rPr>
          <w:rFonts w:ascii="Times New Roman" w:hAnsi="Times New Roman" w:cs="Times New Roman"/>
        </w:rPr>
        <w:t>Директор по техническим вопросам</w:t>
      </w:r>
    </w:p>
    <w:p w:rsidR="00267587" w:rsidRPr="00321087" w:rsidRDefault="00267587" w:rsidP="00267587">
      <w:pPr>
        <w:tabs>
          <w:tab w:val="left" w:pos="5529"/>
        </w:tabs>
        <w:rPr>
          <w:rFonts w:ascii="Times New Roman" w:hAnsi="Times New Roman" w:cs="Times New Roman"/>
          <w:b/>
        </w:rPr>
      </w:pPr>
      <w:r w:rsidRPr="00321087">
        <w:rPr>
          <w:rFonts w:ascii="Times New Roman" w:hAnsi="Times New Roman" w:cs="Times New Roman"/>
        </w:rPr>
        <w:t>_____________/</w:t>
      </w:r>
      <w:r w:rsidR="00321087" w:rsidRPr="00321087">
        <w:rPr>
          <w:rFonts w:ascii="Times New Roman" w:hAnsi="Times New Roman" w:cs="Times New Roman"/>
        </w:rPr>
        <w:t>В.В. Рюмин</w:t>
      </w:r>
      <w:r w:rsidRPr="00321087">
        <w:rPr>
          <w:rFonts w:ascii="Times New Roman" w:hAnsi="Times New Roman" w:cs="Times New Roman"/>
        </w:rPr>
        <w:t>/</w:t>
      </w:r>
      <w:r w:rsidRPr="00321087">
        <w:rPr>
          <w:rFonts w:ascii="Times New Roman" w:hAnsi="Times New Roman" w:cs="Times New Roman"/>
        </w:rPr>
        <w:tab/>
        <w:t xml:space="preserve">________________/__________/ </w:t>
      </w:r>
    </w:p>
    <w:p w:rsidR="00CC49D9" w:rsidRPr="00321087" w:rsidRDefault="00CC49D9" w:rsidP="00C42419">
      <w:pPr>
        <w:spacing w:after="0"/>
        <w:rPr>
          <w:rFonts w:ascii="Times New Roman" w:hAnsi="Times New Roman" w:cs="Times New Roman"/>
        </w:rPr>
      </w:pPr>
    </w:p>
    <w:p w:rsidR="00CC49D9" w:rsidRPr="00B44EC3" w:rsidRDefault="00CC49D9" w:rsidP="00C42419">
      <w:pPr>
        <w:spacing w:after="0"/>
        <w:rPr>
          <w:rFonts w:ascii="Times New Roman" w:hAnsi="Times New Roman" w:cs="Times New Roman"/>
          <w:sz w:val="20"/>
          <w:szCs w:val="28"/>
        </w:rPr>
      </w:pPr>
    </w:p>
    <w:sectPr w:rsidR="00CC49D9" w:rsidRPr="00B44EC3" w:rsidSect="00C64CA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C5D"/>
    <w:multiLevelType w:val="hybridMultilevel"/>
    <w:tmpl w:val="223EEFC8"/>
    <w:lvl w:ilvl="0" w:tplc="34C6FE9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606B35DB"/>
    <w:multiLevelType w:val="hybridMultilevel"/>
    <w:tmpl w:val="D06EB300"/>
    <w:lvl w:ilvl="0" w:tplc="EE4A2810">
      <w:start w:val="1"/>
      <w:numFmt w:val="bullet"/>
      <w:lvlText w:val=""/>
      <w:lvlJc w:val="left"/>
      <w:pPr>
        <w:ind w:left="68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98D"/>
    <w:rsid w:val="00005BA5"/>
    <w:rsid w:val="0005544B"/>
    <w:rsid w:val="000A2FF9"/>
    <w:rsid w:val="000B61A4"/>
    <w:rsid w:val="000D627C"/>
    <w:rsid w:val="000E0077"/>
    <w:rsid w:val="00187A51"/>
    <w:rsid w:val="001A2AB0"/>
    <w:rsid w:val="001A71E2"/>
    <w:rsid w:val="001C5785"/>
    <w:rsid w:val="001D59A5"/>
    <w:rsid w:val="001F0859"/>
    <w:rsid w:val="00206732"/>
    <w:rsid w:val="00232C5C"/>
    <w:rsid w:val="00242C1A"/>
    <w:rsid w:val="002443E3"/>
    <w:rsid w:val="0026256F"/>
    <w:rsid w:val="00267587"/>
    <w:rsid w:val="002D5F2A"/>
    <w:rsid w:val="00302C0F"/>
    <w:rsid w:val="00321087"/>
    <w:rsid w:val="003450CF"/>
    <w:rsid w:val="00385312"/>
    <w:rsid w:val="004012F0"/>
    <w:rsid w:val="00422AB8"/>
    <w:rsid w:val="00470E4F"/>
    <w:rsid w:val="004C4333"/>
    <w:rsid w:val="0050092A"/>
    <w:rsid w:val="00514CCD"/>
    <w:rsid w:val="00515491"/>
    <w:rsid w:val="0053453B"/>
    <w:rsid w:val="00536ECE"/>
    <w:rsid w:val="005F3F64"/>
    <w:rsid w:val="006529E4"/>
    <w:rsid w:val="00657720"/>
    <w:rsid w:val="006D686F"/>
    <w:rsid w:val="00713480"/>
    <w:rsid w:val="00723183"/>
    <w:rsid w:val="00725BDF"/>
    <w:rsid w:val="007320AD"/>
    <w:rsid w:val="00764A42"/>
    <w:rsid w:val="0078094E"/>
    <w:rsid w:val="007A2D79"/>
    <w:rsid w:val="007C7D7C"/>
    <w:rsid w:val="007D7634"/>
    <w:rsid w:val="0082303A"/>
    <w:rsid w:val="008530C5"/>
    <w:rsid w:val="00872130"/>
    <w:rsid w:val="00872455"/>
    <w:rsid w:val="008E44EB"/>
    <w:rsid w:val="00927592"/>
    <w:rsid w:val="00937C7F"/>
    <w:rsid w:val="00990AD9"/>
    <w:rsid w:val="009A0F9B"/>
    <w:rsid w:val="009E00CA"/>
    <w:rsid w:val="009E1199"/>
    <w:rsid w:val="00A30C6D"/>
    <w:rsid w:val="00A33507"/>
    <w:rsid w:val="00A3398D"/>
    <w:rsid w:val="00A71B21"/>
    <w:rsid w:val="00A8539E"/>
    <w:rsid w:val="00AB164A"/>
    <w:rsid w:val="00AC10D3"/>
    <w:rsid w:val="00AD2E45"/>
    <w:rsid w:val="00AE6867"/>
    <w:rsid w:val="00B301D7"/>
    <w:rsid w:val="00B44EC3"/>
    <w:rsid w:val="00B53289"/>
    <w:rsid w:val="00B66B5B"/>
    <w:rsid w:val="00B72949"/>
    <w:rsid w:val="00BE097D"/>
    <w:rsid w:val="00C35EDC"/>
    <w:rsid w:val="00C42419"/>
    <w:rsid w:val="00C534CD"/>
    <w:rsid w:val="00C64CAD"/>
    <w:rsid w:val="00C75DD0"/>
    <w:rsid w:val="00C82624"/>
    <w:rsid w:val="00CA1CDB"/>
    <w:rsid w:val="00CC49D9"/>
    <w:rsid w:val="00D040C4"/>
    <w:rsid w:val="00D722DC"/>
    <w:rsid w:val="00D81097"/>
    <w:rsid w:val="00D84E1F"/>
    <w:rsid w:val="00D94394"/>
    <w:rsid w:val="00DB3325"/>
    <w:rsid w:val="00DF7DFF"/>
    <w:rsid w:val="00E031DB"/>
    <w:rsid w:val="00E04AC4"/>
    <w:rsid w:val="00E13D81"/>
    <w:rsid w:val="00E2745E"/>
    <w:rsid w:val="00E51D2E"/>
    <w:rsid w:val="00E55495"/>
    <w:rsid w:val="00E97964"/>
    <w:rsid w:val="00EB1D04"/>
    <w:rsid w:val="00ED3107"/>
    <w:rsid w:val="00EE4623"/>
    <w:rsid w:val="00EF58A8"/>
    <w:rsid w:val="00F0068F"/>
    <w:rsid w:val="00F226B6"/>
    <w:rsid w:val="00F2342E"/>
    <w:rsid w:val="00F37AF7"/>
    <w:rsid w:val="00F46FB4"/>
    <w:rsid w:val="00F8587C"/>
    <w:rsid w:val="00FB7394"/>
    <w:rsid w:val="00FC7EDB"/>
    <w:rsid w:val="00FD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213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35E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34C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2675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6758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675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213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35E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34C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2675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6758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675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8" Type="http://schemas.openxmlformats.org/officeDocument/2006/relationships/theme" Target="theme/theme1.xml"/>
	<Relationship Id="rId3" Type="http://schemas.openxmlformats.org/officeDocument/2006/relationships/styles" Target="styles.xml"/>
	<Relationship Id="rId7" Type="http://schemas.openxmlformats.org/officeDocument/2006/relationships/fontTable" Target="fontTable.xml"/>
	<Relationship Id="rId2" Type="http://schemas.openxmlformats.org/officeDocument/2006/relationships/numbering" Target="numbering.xml"/>
	<Relationship Id="rId1" Type="http://schemas.openxmlformats.org/officeDocument/2006/relationships/customXml" Target="../customXml/item1.xml"/>
	<Relationship Id="rId6" Type="http://schemas.openxmlformats.org/officeDocument/2006/relationships/webSettings" Target="webSettings.xml"/>
	<Relationship Id="rId5" Type="http://schemas.openxmlformats.org/officeDocument/2006/relationships/settings" Target="settings.xml"/>
	<Relationship Id="rId4" Type="http://schemas.microsoft.com/office/2007/relationships/stylesWithEffects" Target="stylesWithEffects.xml"/><Relationship Target="media/Image1.jpeg" Type="http://schemas.openxmlformats.org/officeDocument/2006/relationships/image" Id="rId9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47FE7-75FC-446A-B437-6D1D4DFA2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Осиков Михаил Андреевич</dc:creator>
  <cp:lastModifiedBy>Загуменко Андрей Григорьевич</cp:lastModifiedBy>
  <cp:revision>14</cp:revision>
  <cp:lastPrinted>2022-01-11T08:12:00Z</cp:lastPrinted>
  <dcterms:created xsi:type="dcterms:W3CDTF">2021-04-16T07:32:00Z</dcterms:created>
  <dcterms:modified xsi:type="dcterms:W3CDTF">2022-01-11T11:13:00Z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1979176482</vt:i4>
  </property>
  <property fmtid="{D5CDD505-2E9C-101B-9397-08002B2CF9AE}" pid="3" name="_NewReviewCycle">
    <vt:lpwstr/>
  </property>
  <property fmtid="{D5CDD505-2E9C-101B-9397-08002B2CF9AE}" pid="4" name="_EmailSubject">
    <vt:lpwstr>ТЗ на установку УСПД, регламент взаимодействия</vt:lpwstr>
  </property>
  <property fmtid="{D5CDD505-2E9C-101B-9397-08002B2CF9AE}" pid="5" name="_AuthorEmail">
    <vt:lpwstr>Pulinayup@nesk.ru</vt:lpwstr>
  </property>
  <property fmtid="{D5CDD505-2E9C-101B-9397-08002B2CF9AE}" pid="6" name="_AuthorEmailDisplayName">
    <vt:lpwstr>Пулина Юлия Петровна</vt:lpwstr>
  </property>
  <property fmtid="{D5CDD505-2E9C-101B-9397-08002B2CF9AE}" pid="7" name="_ReviewingToolsShownOnce">
    <vt:lpwstr/>
  </property>
</Properties>
</file>